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F8" w:rsidRPr="00501923" w:rsidRDefault="00501923" w:rsidP="00501923">
      <w:pPr>
        <w:jc w:val="center"/>
        <w:rPr>
          <w:sz w:val="32"/>
          <w:szCs w:val="32"/>
          <w:u w:val="single"/>
        </w:rPr>
      </w:pPr>
      <w:r w:rsidRPr="00501923">
        <w:rPr>
          <w:sz w:val="32"/>
          <w:szCs w:val="32"/>
          <w:u w:val="single"/>
        </w:rPr>
        <w:t>Job History Sheet</w:t>
      </w:r>
    </w:p>
    <w:p w:rsidR="00501923" w:rsidRDefault="00FF7EA3" w:rsidP="00501923">
      <w:r>
        <w:t>General Notes:</w:t>
      </w:r>
    </w:p>
    <w:p w:rsidR="00FF7EA3" w:rsidRPr="00FF7EA3" w:rsidRDefault="00FF7EA3" w:rsidP="00501923">
      <w:r>
        <w:t xml:space="preserve">Importing job history to a database from excel can be achieved in two ways.  The history record can be attached to either a component or to </w:t>
      </w:r>
      <w:r w:rsidR="001331FE">
        <w:t xml:space="preserve">both a component and </w:t>
      </w:r>
      <w:r>
        <w:t>a component job.  The appropriate components or jobs may either be present in the database or in the appropriate excel sheet.  For attaching to a component job, the Component code, Job type and job number are combined to identify the correct component job to attach to.</w:t>
      </w:r>
    </w:p>
    <w:p w:rsidR="00FF7EA3" w:rsidRDefault="00FF7EA3" w:rsidP="00501923">
      <w:pPr>
        <w:rPr>
          <w:color w:val="00B0F0"/>
        </w:rPr>
      </w:pPr>
    </w:p>
    <w:p w:rsidR="00501923" w:rsidRDefault="0050192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501923">
        <w:rPr>
          <w:rFonts w:ascii="Calibri" w:eastAsia="Times New Roman" w:hAnsi="Calibri" w:cs="Calibri"/>
          <w:color w:val="000000"/>
        </w:rPr>
        <w:t>ComponentCode</w:t>
      </w:r>
      <w:proofErr w:type="spellEnd"/>
      <w:r w:rsidR="00E762E3">
        <w:rPr>
          <w:rFonts w:ascii="Calibri" w:eastAsia="Times New Roman" w:hAnsi="Calibri" w:cs="Calibri"/>
          <w:color w:val="000000"/>
        </w:rPr>
        <w:t xml:space="preserve">: </w:t>
      </w:r>
      <w:r w:rsidR="00FF7EA3">
        <w:rPr>
          <w:rFonts w:ascii="Calibri" w:eastAsia="Times New Roman" w:hAnsi="Calibri" w:cs="Calibri"/>
          <w:color w:val="000000"/>
        </w:rPr>
        <w:t xml:space="preserve"> Enter the code of the Component that you wish to attach the history record to</w:t>
      </w:r>
    </w:p>
    <w:p w:rsidR="00501923" w:rsidRDefault="0050192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501923" w:rsidRPr="00501923" w:rsidRDefault="0050192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501923">
        <w:rPr>
          <w:rFonts w:ascii="Calibri" w:eastAsia="Times New Roman" w:hAnsi="Calibri" w:cs="Calibri"/>
          <w:color w:val="000000"/>
        </w:rPr>
        <w:t>JobType</w:t>
      </w:r>
      <w:proofErr w:type="spellEnd"/>
      <w:r w:rsidR="00E762E3">
        <w:rPr>
          <w:rFonts w:ascii="Calibri" w:eastAsia="Times New Roman" w:hAnsi="Calibri" w:cs="Calibri"/>
          <w:color w:val="000000"/>
        </w:rPr>
        <w:t>:</w:t>
      </w:r>
      <w:r w:rsidR="00FF7EA3">
        <w:rPr>
          <w:rFonts w:ascii="Calibri" w:eastAsia="Times New Roman" w:hAnsi="Calibri" w:cs="Calibri"/>
          <w:color w:val="000000"/>
        </w:rPr>
        <w:t xml:space="preserve">  Enter the job type of the Component Job that you wish to attach the job history record to</w:t>
      </w:r>
    </w:p>
    <w:p w:rsidR="00501923" w:rsidRDefault="0050192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Pr="00E762E3" w:rsidRDefault="00E762E3" w:rsidP="00E762E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JobNo</w:t>
      </w:r>
      <w:proofErr w:type="spellEnd"/>
      <w:r>
        <w:rPr>
          <w:rFonts w:ascii="Calibri" w:eastAsia="Times New Roman" w:hAnsi="Calibri" w:cs="Calibri"/>
          <w:color w:val="000000"/>
        </w:rPr>
        <w:t>:</w:t>
      </w:r>
      <w:r w:rsidR="00FF7EA3">
        <w:rPr>
          <w:rFonts w:ascii="Calibri" w:eastAsia="Times New Roman" w:hAnsi="Calibri" w:cs="Calibri"/>
          <w:color w:val="000000"/>
        </w:rPr>
        <w:t xml:space="preserve">  Enter the job number of the Component Job that you wish to attach the job history record to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DateDone</w:t>
      </w:r>
      <w:proofErr w:type="spellEnd"/>
      <w:r>
        <w:rPr>
          <w:rFonts w:ascii="Calibri" w:eastAsia="Times New Roman" w:hAnsi="Calibri" w:cs="Calibri"/>
          <w:color w:val="000000"/>
        </w:rPr>
        <w:t>:  Enter the date that the job was carried out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HoursDone</w:t>
      </w:r>
      <w:proofErr w:type="spellEnd"/>
      <w:r>
        <w:rPr>
          <w:rFonts w:ascii="Calibri" w:eastAsia="Times New Roman" w:hAnsi="Calibri" w:cs="Calibri"/>
          <w:color w:val="000000"/>
        </w:rPr>
        <w:t>:  Enter the Hours done for the component at the time of the history record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DoneByName</w:t>
      </w:r>
      <w:proofErr w:type="spellEnd"/>
      <w:r>
        <w:rPr>
          <w:rFonts w:ascii="Calibri" w:eastAsia="Times New Roman" w:hAnsi="Calibri" w:cs="Calibri"/>
          <w:color w:val="000000"/>
        </w:rPr>
        <w:t>:  Enter the name of the Person who carried out the job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DateSigned</w:t>
      </w:r>
      <w:proofErr w:type="spellEnd"/>
      <w:r>
        <w:rPr>
          <w:rFonts w:ascii="Calibri" w:eastAsia="Times New Roman" w:hAnsi="Calibri" w:cs="Calibri"/>
          <w:color w:val="000000"/>
        </w:rPr>
        <w:t>:  Enter the Date that the job was signed out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SignedByName</w:t>
      </w:r>
      <w:proofErr w:type="spellEnd"/>
      <w:r>
        <w:rPr>
          <w:rFonts w:ascii="Calibri" w:eastAsia="Times New Roman" w:hAnsi="Calibri" w:cs="Calibri"/>
          <w:color w:val="000000"/>
        </w:rPr>
        <w:t>:  Enter the name of the person who signed out the job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DueHours</w:t>
      </w:r>
      <w:proofErr w:type="spellEnd"/>
      <w:r>
        <w:rPr>
          <w:rFonts w:ascii="Calibri" w:eastAsia="Times New Roman" w:hAnsi="Calibri" w:cs="Calibri"/>
          <w:color w:val="000000"/>
        </w:rPr>
        <w:t>:  Enter the number of hours that the Job was due when the job was carried out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DueDate</w:t>
      </w:r>
      <w:proofErr w:type="spellEnd"/>
      <w:r>
        <w:rPr>
          <w:rFonts w:ascii="Calibri" w:eastAsia="Times New Roman" w:hAnsi="Calibri" w:cs="Calibri"/>
          <w:color w:val="000000"/>
        </w:rPr>
        <w:t>:  Enter the date that the job was due when the job was carried out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HoursNextDue</w:t>
      </w:r>
      <w:proofErr w:type="spellEnd"/>
      <w:r>
        <w:rPr>
          <w:rFonts w:ascii="Calibri" w:eastAsia="Times New Roman" w:hAnsi="Calibri" w:cs="Calibri"/>
          <w:color w:val="000000"/>
        </w:rPr>
        <w:t>:  Enter the number of hours that the job would next be due based on the Hours done of the history record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DateNextDue</w:t>
      </w:r>
      <w:proofErr w:type="spellEnd"/>
      <w:r>
        <w:rPr>
          <w:rFonts w:ascii="Calibri" w:eastAsia="Times New Roman" w:hAnsi="Calibri" w:cs="Calibri"/>
          <w:color w:val="000000"/>
        </w:rPr>
        <w:t>:  Enter the date that the job would next be due at based on the date done of the history record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ServiceReport</w:t>
      </w:r>
      <w:proofErr w:type="spellEnd"/>
      <w:r>
        <w:rPr>
          <w:rFonts w:ascii="Calibri" w:eastAsia="Times New Roman" w:hAnsi="Calibri" w:cs="Calibri"/>
          <w:color w:val="000000"/>
        </w:rPr>
        <w:t>:  Enter the service report text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t>Remarks</w:t>
      </w:r>
      <w:r>
        <w:rPr>
          <w:rFonts w:ascii="Calibri" w:eastAsia="Times New Roman" w:hAnsi="Calibri" w:cs="Calibri"/>
          <w:color w:val="000000"/>
        </w:rPr>
        <w:t>:  Enter any text for the remarks field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t>Comment</w:t>
      </w:r>
      <w:r>
        <w:rPr>
          <w:rFonts w:ascii="Calibri" w:eastAsia="Times New Roman" w:hAnsi="Calibri" w:cs="Calibri"/>
          <w:color w:val="000000"/>
        </w:rPr>
        <w:t>:  Enter any text for the Comment Field</w:t>
      </w:r>
    </w:p>
    <w:p w:rsidR="00633C4F" w:rsidRDefault="00633C4F" w:rsidP="00E762E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Pr="00E762E3" w:rsidRDefault="00E762E3" w:rsidP="00E762E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JobName</w:t>
      </w:r>
      <w:proofErr w:type="spellEnd"/>
      <w:r>
        <w:rPr>
          <w:rFonts w:ascii="Calibri" w:eastAsia="Times New Roman" w:hAnsi="Calibri" w:cs="Calibri"/>
          <w:color w:val="000000"/>
        </w:rPr>
        <w:t>:</w:t>
      </w:r>
      <w:r w:rsidR="00FF7EA3">
        <w:rPr>
          <w:rFonts w:ascii="Calibri" w:eastAsia="Times New Roman" w:hAnsi="Calibri" w:cs="Calibri"/>
          <w:color w:val="000000"/>
        </w:rPr>
        <w:t xml:space="preserve">  Enter the Name of the Component Job (if different from the current name, or if the Component job doesn’t exist)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Pr="00E762E3" w:rsidRDefault="00E762E3" w:rsidP="00E762E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lastRenderedPageBreak/>
        <w:t>JobDescription</w:t>
      </w:r>
      <w:proofErr w:type="spellEnd"/>
      <w:r>
        <w:rPr>
          <w:rFonts w:ascii="Calibri" w:eastAsia="Times New Roman" w:hAnsi="Calibri" w:cs="Calibri"/>
          <w:color w:val="000000"/>
        </w:rPr>
        <w:t>:</w:t>
      </w:r>
      <w:r w:rsidR="00FF7EA3">
        <w:rPr>
          <w:rFonts w:ascii="Calibri" w:eastAsia="Times New Roman" w:hAnsi="Calibri" w:cs="Calibri"/>
          <w:color w:val="000000"/>
        </w:rPr>
        <w:t xml:space="preserve">  Enter the Job Description for the Component Job (if different from the current description, or if the Component job doesn’t exist)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Pr="00E762E3" w:rsidRDefault="00E762E3" w:rsidP="00E762E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JobLocalDescription</w:t>
      </w:r>
      <w:proofErr w:type="spellEnd"/>
      <w:r>
        <w:rPr>
          <w:rFonts w:ascii="Calibri" w:eastAsia="Times New Roman" w:hAnsi="Calibri" w:cs="Calibri"/>
          <w:color w:val="000000"/>
        </w:rPr>
        <w:t>:</w:t>
      </w:r>
      <w:r w:rsidR="00FF7EA3">
        <w:rPr>
          <w:rFonts w:ascii="Calibri" w:eastAsia="Times New Roman" w:hAnsi="Calibri" w:cs="Calibri"/>
          <w:color w:val="000000"/>
        </w:rPr>
        <w:t xml:space="preserve">  Enter the Local Job Description for the Component Job (if different from the current description, or if the Component job doesn’t exist)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633C4F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t>Department</w:t>
      </w:r>
      <w:r>
        <w:rPr>
          <w:rFonts w:ascii="Calibri" w:eastAsia="Times New Roman" w:hAnsi="Calibri" w:cs="Calibri"/>
          <w:color w:val="000000"/>
        </w:rPr>
        <w:t>:  Enter the department that the history record belongs to. (This information is governed by</w:t>
      </w: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gramStart"/>
      <w:r>
        <w:rPr>
          <w:rFonts w:ascii="Calibri" w:eastAsia="Times New Roman" w:hAnsi="Calibri" w:cs="Calibri"/>
          <w:color w:val="000000"/>
        </w:rPr>
        <w:t>a</w:t>
      </w:r>
      <w:proofErr w:type="gramEnd"/>
      <w:r>
        <w:rPr>
          <w:rFonts w:ascii="Calibri" w:eastAsia="Times New Roman" w:hAnsi="Calibri" w:cs="Calibri"/>
          <w:color w:val="000000"/>
        </w:rPr>
        <w:t xml:space="preserve"> code table in the V2 program which defines the text that can be used from a drop down list. However, for the purposes of Job History import this is text only.  It would be a good idea to use the texts defined in the code table)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t>Symptom</w:t>
      </w:r>
      <w:r>
        <w:rPr>
          <w:rFonts w:ascii="Calibri" w:eastAsia="Times New Roman" w:hAnsi="Calibri" w:cs="Calibri"/>
          <w:color w:val="000000"/>
        </w:rPr>
        <w:t>:  Enter the Job Symptom for the history record (This information is governed by a code table in the V2 program which defines the text that can be used from a drop down list. However, for the purposes of Job History import this is text only.  It would be a good idea to use the texts defined in the code table)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JobOrigin</w:t>
      </w:r>
      <w:proofErr w:type="spellEnd"/>
      <w:r>
        <w:rPr>
          <w:rFonts w:ascii="Calibri" w:eastAsia="Times New Roman" w:hAnsi="Calibri" w:cs="Calibri"/>
          <w:color w:val="000000"/>
        </w:rPr>
        <w:t>:  Enter the Job Origin for the history record (This information is governed by a code table in the V2 program which defines the text that can be used from a drop down list. However, for the purposes of Job History import this is text only.  It would be a good idea to use the texts defined in the code table)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JobCategory</w:t>
      </w:r>
      <w:proofErr w:type="spellEnd"/>
      <w:r>
        <w:rPr>
          <w:rFonts w:ascii="Calibri" w:eastAsia="Times New Roman" w:hAnsi="Calibri" w:cs="Calibri"/>
          <w:color w:val="000000"/>
        </w:rPr>
        <w:t>:  Enter the Job Category for the history record (This information is governed by a code table in the V2 program which defines the text that can be used from a drop down list. However, for the purposes of Job History import this is text only.  It would be a good idea to use the texts defined in the code table)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ClassJob</w:t>
      </w:r>
      <w:proofErr w:type="spellEnd"/>
      <w:r>
        <w:rPr>
          <w:rFonts w:ascii="Calibri" w:eastAsia="Times New Roman" w:hAnsi="Calibri" w:cs="Calibri"/>
          <w:color w:val="000000"/>
        </w:rPr>
        <w:t>:  Enter TRUE if the history record is class related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CMSCode</w:t>
      </w:r>
      <w:proofErr w:type="spellEnd"/>
      <w:r>
        <w:rPr>
          <w:rFonts w:ascii="Calibri" w:eastAsia="Times New Roman" w:hAnsi="Calibri" w:cs="Calibri"/>
          <w:color w:val="000000"/>
        </w:rPr>
        <w:t>:  Enter the class code for the history record</w:t>
      </w: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t>Postponed</w:t>
      </w:r>
      <w:r>
        <w:rPr>
          <w:rFonts w:ascii="Calibri" w:eastAsia="Times New Roman" w:hAnsi="Calibri" w:cs="Calibri"/>
          <w:color w:val="000000"/>
        </w:rPr>
        <w:t>:  Enter TRUE if the history record is a “Postponed” history record (detailing when a job has been postponed and the reason)</w:t>
      </w:r>
    </w:p>
    <w:p w:rsidR="00633C4F" w:rsidRDefault="00633C4F" w:rsidP="00633C4F">
      <w:pPr>
        <w:rPr>
          <w:color w:val="00B0F0"/>
        </w:rPr>
      </w:pPr>
    </w:p>
    <w:p w:rsidR="00633C4F" w:rsidRDefault="00633C4F" w:rsidP="00633C4F">
      <w:pPr>
        <w:rPr>
          <w:color w:val="00B0F0"/>
        </w:rPr>
      </w:pPr>
      <w:r>
        <w:rPr>
          <w:color w:val="00B0F0"/>
        </w:rPr>
        <w:t>Critical</w:t>
      </w:r>
      <w:r w:rsidRPr="007C1D14">
        <w:rPr>
          <w:color w:val="00B0F0"/>
        </w:rPr>
        <w:t>:  (New for TMV2 v2.600), Ent</w:t>
      </w:r>
      <w:r>
        <w:rPr>
          <w:color w:val="00B0F0"/>
        </w:rPr>
        <w:t>er TRUE if the history record was connected to a critical job at the time it was created. (</w:t>
      </w:r>
      <w:proofErr w:type="gramStart"/>
      <w:r>
        <w:rPr>
          <w:color w:val="00B0F0"/>
        </w:rPr>
        <w:t>note</w:t>
      </w:r>
      <w:proofErr w:type="gramEnd"/>
      <w:r>
        <w:rPr>
          <w:color w:val="00B0F0"/>
        </w:rPr>
        <w:t>, if nothing is entered here then  the history record will inherit the critical status of the component it is attached to)</w:t>
      </w: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ManHours</w:t>
      </w:r>
      <w:proofErr w:type="spellEnd"/>
      <w:r>
        <w:rPr>
          <w:rFonts w:ascii="Calibri" w:eastAsia="Times New Roman" w:hAnsi="Calibri" w:cs="Calibri"/>
          <w:color w:val="000000"/>
        </w:rPr>
        <w:t>:  Enter the number of man hours used for the job</w:t>
      </w:r>
      <w:r w:rsidR="00217C44">
        <w:rPr>
          <w:rFonts w:ascii="Calibri" w:eastAsia="Times New Roman" w:hAnsi="Calibri" w:cs="Calibri"/>
          <w:color w:val="000000"/>
        </w:rPr>
        <w:t xml:space="preserve"> (whole numbers only)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Pr="00E762E3" w:rsidRDefault="00E762E3" w:rsidP="00E762E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ConditionBefore</w:t>
      </w:r>
      <w:proofErr w:type="spellEnd"/>
      <w:r>
        <w:rPr>
          <w:rFonts w:ascii="Calibri" w:eastAsia="Times New Roman" w:hAnsi="Calibri" w:cs="Calibri"/>
          <w:color w:val="000000"/>
        </w:rPr>
        <w:t>:</w:t>
      </w:r>
      <w:r w:rsidR="00E5677D">
        <w:rPr>
          <w:rFonts w:ascii="Calibri" w:eastAsia="Times New Roman" w:hAnsi="Calibri" w:cs="Calibri"/>
          <w:color w:val="000000"/>
        </w:rPr>
        <w:t xml:space="preserve">  Enter the Condition Before Code  </w:t>
      </w:r>
      <w:r w:rsidR="00CC6FAE">
        <w:t xml:space="preserve">(this requires that you define the code in the category codes in the V2 database – Administration – Codes or </w:t>
      </w:r>
      <w:proofErr w:type="spellStart"/>
      <w:r w:rsidR="00CC6FAE">
        <w:t>utilise</w:t>
      </w:r>
      <w:proofErr w:type="spellEnd"/>
      <w:r w:rsidR="00CC6FAE">
        <w:t xml:space="preserve"> the codes which already exist in the database(excel import sheet also available for codes)).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Pr="00E762E3" w:rsidRDefault="00E762E3" w:rsidP="00E762E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ConditionAfter</w:t>
      </w:r>
      <w:proofErr w:type="spellEnd"/>
      <w:r>
        <w:rPr>
          <w:rFonts w:ascii="Calibri" w:eastAsia="Times New Roman" w:hAnsi="Calibri" w:cs="Calibri"/>
          <w:color w:val="000000"/>
        </w:rPr>
        <w:t>:</w:t>
      </w:r>
      <w:r w:rsidR="00E5677D">
        <w:rPr>
          <w:rFonts w:ascii="Calibri" w:eastAsia="Times New Roman" w:hAnsi="Calibri" w:cs="Calibri"/>
          <w:color w:val="000000"/>
        </w:rPr>
        <w:t xml:space="preserve">  Enter the Condition After Code  </w:t>
      </w:r>
      <w:r w:rsidR="00CC6FAE">
        <w:t>(this requires th</w:t>
      </w:r>
      <w:bookmarkStart w:id="0" w:name="_GoBack"/>
      <w:bookmarkEnd w:id="0"/>
      <w:r w:rsidR="00CC6FAE">
        <w:t xml:space="preserve">at you define the code in the category codes in the V2 database – Administration – Codes or </w:t>
      </w:r>
      <w:proofErr w:type="spellStart"/>
      <w:r w:rsidR="00CC6FAE">
        <w:t>utilise</w:t>
      </w:r>
      <w:proofErr w:type="spellEnd"/>
      <w:r w:rsidR="00CC6FAE">
        <w:t xml:space="preserve"> the codes which already exist in the database(excel import sheet also available for codes)).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762E3">
        <w:rPr>
          <w:rFonts w:ascii="Calibri" w:eastAsia="Times New Roman" w:hAnsi="Calibri" w:cs="Calibri"/>
          <w:color w:val="000000"/>
        </w:rPr>
        <w:lastRenderedPageBreak/>
        <w:t>Reason</w:t>
      </w:r>
      <w:r>
        <w:rPr>
          <w:rFonts w:ascii="Calibri" w:eastAsia="Times New Roman" w:hAnsi="Calibri" w:cs="Calibri"/>
          <w:color w:val="000000"/>
        </w:rPr>
        <w:t xml:space="preserve">:  Enter the job done reason Code  </w:t>
      </w:r>
      <w:r w:rsidR="00CC6FAE">
        <w:t xml:space="preserve">(this requires that you define the code in the category codes in the V2 database – Administration – Codes or </w:t>
      </w:r>
      <w:proofErr w:type="spellStart"/>
      <w:r w:rsidR="00CC6FAE">
        <w:t>utilise</w:t>
      </w:r>
      <w:proofErr w:type="spellEnd"/>
      <w:r w:rsidR="00CC6FAE">
        <w:t xml:space="preserve"> the codes which already exist in the database(excel import sheet also available for codes)).</w:t>
      </w: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JobPriority</w:t>
      </w:r>
      <w:proofErr w:type="spellEnd"/>
      <w:r>
        <w:rPr>
          <w:rFonts w:ascii="Calibri" w:eastAsia="Times New Roman" w:hAnsi="Calibri" w:cs="Calibri"/>
          <w:color w:val="000000"/>
        </w:rPr>
        <w:t xml:space="preserve">:  Enter the job priority Code  </w:t>
      </w:r>
      <w:r w:rsidR="00CC6FAE">
        <w:t xml:space="preserve">(this requires that you define the code in the category codes in the V2 database – Administration – Codes or </w:t>
      </w:r>
      <w:proofErr w:type="spellStart"/>
      <w:r w:rsidR="00CC6FAE">
        <w:t>utilise</w:t>
      </w:r>
      <w:proofErr w:type="spellEnd"/>
      <w:r w:rsidR="00CC6FAE">
        <w:t xml:space="preserve"> the codes which already exist in the database(excel import sheet also available for codes)).</w:t>
      </w:r>
      <w:r>
        <w:t xml:space="preserve">  The priority will be taken from the job if nothing is entered in this column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Pr="00E762E3" w:rsidRDefault="00633C4F" w:rsidP="00633C4F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762E3">
        <w:rPr>
          <w:rFonts w:ascii="Calibri" w:eastAsia="Times New Roman" w:hAnsi="Calibri" w:cs="Calibri"/>
          <w:color w:val="000000"/>
        </w:rPr>
        <w:t>JobInterval</w:t>
      </w:r>
      <w:proofErr w:type="spellEnd"/>
      <w:r>
        <w:rPr>
          <w:rFonts w:ascii="Calibri" w:eastAsia="Times New Roman" w:hAnsi="Calibri" w:cs="Calibri"/>
          <w:color w:val="000000"/>
        </w:rPr>
        <w:t>:  Enter the interval that the job had at the time of the history record. (</w:t>
      </w:r>
      <w:proofErr w:type="spellStart"/>
      <w:proofErr w:type="gramStart"/>
      <w:r>
        <w:rPr>
          <w:rFonts w:ascii="Calibri" w:eastAsia="Times New Roman" w:hAnsi="Calibri" w:cs="Calibri"/>
          <w:color w:val="000000"/>
        </w:rPr>
        <w:t>eg</w:t>
      </w:r>
      <w:proofErr w:type="spellEnd"/>
      <w:proofErr w:type="gramEnd"/>
      <w:r>
        <w:rPr>
          <w:rFonts w:ascii="Calibri" w:eastAsia="Times New Roman" w:hAnsi="Calibri" w:cs="Calibri"/>
          <w:color w:val="000000"/>
        </w:rPr>
        <w:t>. “4M” for 4 months)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633C4F" w:rsidRDefault="00633C4F" w:rsidP="00633C4F">
      <w:pPr>
        <w:rPr>
          <w:color w:val="00B0F0"/>
        </w:rPr>
      </w:pPr>
      <w:proofErr w:type="spellStart"/>
      <w:r>
        <w:rPr>
          <w:color w:val="00B0F0"/>
        </w:rPr>
        <w:t>OverdueReason</w:t>
      </w:r>
      <w:proofErr w:type="spellEnd"/>
      <w:r>
        <w:rPr>
          <w:color w:val="00B0F0"/>
        </w:rPr>
        <w:t xml:space="preserve">: </w:t>
      </w:r>
      <w:r w:rsidRPr="007C1D14">
        <w:rPr>
          <w:color w:val="00B0F0"/>
        </w:rPr>
        <w:t>(New for TMV2 v2.600)</w:t>
      </w:r>
      <w:r>
        <w:rPr>
          <w:color w:val="00B0F0"/>
        </w:rPr>
        <w:t>, Enter text to explain the reason for the job being completed after the due date</w:t>
      </w: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E762E3" w:rsidP="0050192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Pr="00E762E3" w:rsidRDefault="00E762E3" w:rsidP="00E762E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E762E3" w:rsidRDefault="00E762E3" w:rsidP="00501923">
      <w:pPr>
        <w:rPr>
          <w:color w:val="00B0F0"/>
        </w:rPr>
      </w:pPr>
    </w:p>
    <w:p w:rsidR="00501923" w:rsidRDefault="00E5677D" w:rsidP="00501923">
      <w:pPr>
        <w:rPr>
          <w:u w:val="single"/>
        </w:rPr>
      </w:pPr>
      <w:r>
        <w:rPr>
          <w:u w:val="single"/>
        </w:rPr>
        <w:t>Minimum Requirements for import of job history</w:t>
      </w:r>
    </w:p>
    <w:p w:rsidR="00E5677D" w:rsidRDefault="00E5677D" w:rsidP="00501923">
      <w:proofErr w:type="spellStart"/>
      <w:r>
        <w:t>ComponentCode</w:t>
      </w:r>
      <w:proofErr w:type="spellEnd"/>
    </w:p>
    <w:p w:rsidR="00E5677D" w:rsidRDefault="00E5677D" w:rsidP="00501923">
      <w:proofErr w:type="spellStart"/>
      <w:r>
        <w:t>ServiceReport</w:t>
      </w:r>
      <w:proofErr w:type="spellEnd"/>
    </w:p>
    <w:p w:rsidR="00E5677D" w:rsidRDefault="00E5677D" w:rsidP="00501923">
      <w:proofErr w:type="spellStart"/>
      <w:r>
        <w:t>DateDone</w:t>
      </w:r>
      <w:proofErr w:type="spellEnd"/>
      <w:r w:rsidR="002F4950">
        <w:t xml:space="preserve"> / </w:t>
      </w:r>
      <w:proofErr w:type="spellStart"/>
      <w:r w:rsidR="002F4950">
        <w:t>HoursDone</w:t>
      </w:r>
      <w:proofErr w:type="spellEnd"/>
    </w:p>
    <w:p w:rsidR="00E5677D" w:rsidRPr="00E5677D" w:rsidRDefault="00E5677D" w:rsidP="00501923">
      <w:proofErr w:type="spellStart"/>
      <w:r>
        <w:t>DateSigned</w:t>
      </w:r>
      <w:proofErr w:type="spellEnd"/>
    </w:p>
    <w:p w:rsidR="00501923" w:rsidRPr="00501923" w:rsidRDefault="00501923" w:rsidP="00501923">
      <w:pPr>
        <w:rPr>
          <w:sz w:val="24"/>
          <w:szCs w:val="24"/>
        </w:rPr>
      </w:pPr>
    </w:p>
    <w:sectPr w:rsidR="00501923" w:rsidRPr="005019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23"/>
    <w:rsid w:val="0011771A"/>
    <w:rsid w:val="001331FE"/>
    <w:rsid w:val="00217C44"/>
    <w:rsid w:val="002F4950"/>
    <w:rsid w:val="00405DF8"/>
    <w:rsid w:val="00501923"/>
    <w:rsid w:val="00633C4F"/>
    <w:rsid w:val="007F6599"/>
    <w:rsid w:val="00824324"/>
    <w:rsid w:val="00CC6FAE"/>
    <w:rsid w:val="00E5677D"/>
    <w:rsid w:val="00E762E3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Tero Marine AS</Company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White</dc:creator>
  <cp:keywords/>
  <dc:description/>
  <cp:lastModifiedBy>Darren White</cp:lastModifiedBy>
  <cp:revision>7</cp:revision>
  <cp:lastPrinted>2010-11-11T12:04:00Z</cp:lastPrinted>
  <dcterms:created xsi:type="dcterms:W3CDTF">2010-11-11T09:54:00Z</dcterms:created>
  <dcterms:modified xsi:type="dcterms:W3CDTF">2011-03-15T14:06:00Z</dcterms:modified>
</cp:coreProperties>
</file>